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61B" w:rsidRPr="00C3460C" w:rsidRDefault="00FD461B" w:rsidP="00FD461B">
      <w:pPr>
        <w:spacing w:line="276" w:lineRule="auto"/>
        <w:ind w:left="-142" w:firstLine="568"/>
        <w:jc w:val="center"/>
        <w:rPr>
          <w:rFonts w:eastAsia="Calibri"/>
          <w:b/>
          <w:sz w:val="24"/>
          <w:szCs w:val="24"/>
          <w:lang w:eastAsia="en-US"/>
        </w:rPr>
      </w:pPr>
    </w:p>
    <w:p w:rsidR="00FD461B" w:rsidRPr="00C3460C" w:rsidRDefault="00FD461B" w:rsidP="00FD461B">
      <w:pPr>
        <w:spacing w:line="276" w:lineRule="auto"/>
        <w:ind w:left="-142" w:firstLine="568"/>
        <w:jc w:val="center"/>
        <w:rPr>
          <w:rFonts w:eastAsia="Calibri"/>
          <w:b/>
          <w:sz w:val="24"/>
          <w:szCs w:val="24"/>
          <w:lang w:eastAsia="en-US"/>
        </w:rPr>
      </w:pPr>
      <w:r w:rsidRPr="00C3460C">
        <w:rPr>
          <w:rFonts w:eastAsia="Calibri"/>
          <w:b/>
          <w:sz w:val="24"/>
          <w:szCs w:val="24"/>
          <w:lang w:eastAsia="en-US"/>
        </w:rPr>
        <w:t>ТЕХНИЧЕСКОЕ ЗАДАНИЕ</w:t>
      </w:r>
    </w:p>
    <w:p w:rsidR="00FD461B" w:rsidRPr="00C3460C" w:rsidRDefault="00FD461B" w:rsidP="00FD461B">
      <w:pPr>
        <w:spacing w:line="276" w:lineRule="auto"/>
        <w:ind w:left="-142" w:firstLine="568"/>
        <w:jc w:val="center"/>
        <w:rPr>
          <w:rFonts w:eastAsia="Calibri"/>
          <w:b/>
          <w:sz w:val="24"/>
          <w:szCs w:val="24"/>
          <w:lang w:eastAsia="en-US"/>
        </w:rPr>
      </w:pPr>
      <w:r w:rsidRPr="00C3460C">
        <w:rPr>
          <w:rFonts w:eastAsia="Calibri"/>
          <w:b/>
          <w:sz w:val="24"/>
          <w:szCs w:val="24"/>
          <w:lang w:eastAsia="en-US"/>
        </w:rPr>
        <w:t xml:space="preserve">на проведение </w:t>
      </w:r>
      <w:r w:rsidR="00C3460C" w:rsidRPr="00C3460C">
        <w:rPr>
          <w:rFonts w:eastAsia="Calibri"/>
          <w:b/>
          <w:sz w:val="24"/>
          <w:szCs w:val="24"/>
          <w:lang w:eastAsia="en-US"/>
        </w:rPr>
        <w:t>ремонтных</w:t>
      </w:r>
      <w:r w:rsidRPr="00C3460C">
        <w:rPr>
          <w:rFonts w:eastAsia="Calibri"/>
          <w:b/>
          <w:sz w:val="24"/>
          <w:szCs w:val="24"/>
          <w:lang w:eastAsia="en-US"/>
        </w:rPr>
        <w:t xml:space="preserve"> работ</w:t>
      </w:r>
    </w:p>
    <w:tbl>
      <w:tblPr>
        <w:tblpPr w:leftFromText="180" w:rightFromText="180" w:vertAnchor="text" w:horzAnchor="margin" w:tblpXSpec="center" w:tblpY="427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6661"/>
      </w:tblGrid>
      <w:tr w:rsidR="00FD461B" w:rsidRPr="00C3460C" w:rsidTr="00FD42C4">
        <w:trPr>
          <w:trHeight w:val="1256"/>
        </w:trPr>
        <w:tc>
          <w:tcPr>
            <w:tcW w:w="340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FD461B" w:rsidRPr="00C3460C" w:rsidRDefault="00FD461B" w:rsidP="00FD461B">
            <w:pPr>
              <w:spacing w:line="360" w:lineRule="auto"/>
              <w:rPr>
                <w:b/>
                <w:sz w:val="24"/>
                <w:szCs w:val="24"/>
              </w:rPr>
            </w:pPr>
            <w:r w:rsidRPr="00C3460C">
              <w:rPr>
                <w:b/>
                <w:sz w:val="24"/>
                <w:szCs w:val="24"/>
              </w:rPr>
              <w:t>Объект:</w:t>
            </w:r>
          </w:p>
        </w:tc>
        <w:tc>
          <w:tcPr>
            <w:tcW w:w="666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FD461B" w:rsidRPr="00C3460C" w:rsidRDefault="00D95F63" w:rsidP="00C3460C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C3460C">
              <w:rPr>
                <w:b/>
                <w:bCs/>
                <w:sz w:val="24"/>
                <w:szCs w:val="24"/>
                <w:lang w:eastAsia="en-US"/>
              </w:rPr>
              <w:t xml:space="preserve">Котельная площадки СТ 34 </w:t>
            </w:r>
            <w:r w:rsidR="00E61E8F" w:rsidRPr="00C3460C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D461B" w:rsidRPr="00C3460C" w:rsidTr="00FD461B">
        <w:trPr>
          <w:trHeight w:val="542"/>
        </w:trPr>
        <w:tc>
          <w:tcPr>
            <w:tcW w:w="340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FD461B" w:rsidRPr="00C3460C" w:rsidRDefault="00FD461B" w:rsidP="00FD461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3460C">
              <w:rPr>
                <w:b/>
                <w:sz w:val="24"/>
                <w:szCs w:val="24"/>
              </w:rPr>
              <w:t>Адрес объекта:</w:t>
            </w:r>
          </w:p>
        </w:tc>
        <w:tc>
          <w:tcPr>
            <w:tcW w:w="666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FD461B" w:rsidRPr="00C3460C" w:rsidRDefault="00E61E8F" w:rsidP="002469D9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C3460C">
              <w:rPr>
                <w:b/>
                <w:bCs/>
                <w:sz w:val="24"/>
                <w:szCs w:val="24"/>
                <w:lang w:eastAsia="en-US"/>
              </w:rPr>
              <w:t>Республика Татарстан</w:t>
            </w:r>
            <w:r w:rsidR="00C3460C">
              <w:rPr>
                <w:b/>
                <w:bCs/>
                <w:sz w:val="24"/>
                <w:szCs w:val="24"/>
                <w:lang w:eastAsia="en-US"/>
              </w:rPr>
              <w:t>,</w:t>
            </w:r>
            <w:r w:rsidRPr="00C3460C">
              <w:rPr>
                <w:b/>
                <w:bCs/>
                <w:sz w:val="24"/>
                <w:szCs w:val="24"/>
                <w:lang w:eastAsia="en-US"/>
              </w:rPr>
              <w:t xml:space="preserve"> г.</w:t>
            </w:r>
            <w:r w:rsidR="00C3460C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3460C">
              <w:rPr>
                <w:b/>
                <w:bCs/>
                <w:sz w:val="24"/>
                <w:szCs w:val="24"/>
                <w:lang w:eastAsia="en-US"/>
              </w:rPr>
              <w:t>Казань</w:t>
            </w:r>
            <w:r w:rsidR="00C3460C">
              <w:rPr>
                <w:b/>
                <w:bCs/>
                <w:sz w:val="24"/>
                <w:szCs w:val="24"/>
                <w:lang w:eastAsia="en-US"/>
              </w:rPr>
              <w:t>,</w:t>
            </w:r>
            <w:r w:rsidRPr="00C3460C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2469D9" w:rsidRPr="00C3460C">
              <w:rPr>
                <w:b/>
                <w:bCs/>
                <w:sz w:val="24"/>
                <w:szCs w:val="24"/>
                <w:lang w:eastAsia="en-US"/>
              </w:rPr>
              <w:t xml:space="preserve">Сибирский Тракт 34 </w:t>
            </w:r>
          </w:p>
        </w:tc>
      </w:tr>
      <w:tr w:rsidR="00FD461B" w:rsidRPr="00C3460C" w:rsidTr="00FD461B">
        <w:trPr>
          <w:trHeight w:val="542"/>
        </w:trPr>
        <w:tc>
          <w:tcPr>
            <w:tcW w:w="340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FD461B" w:rsidRPr="00C3460C" w:rsidRDefault="00FD461B" w:rsidP="00FD461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3460C">
              <w:rPr>
                <w:b/>
                <w:bCs/>
                <w:sz w:val="24"/>
                <w:szCs w:val="24"/>
              </w:rPr>
              <w:t>Площадь объекта по планировочному решению:</w:t>
            </w:r>
          </w:p>
        </w:tc>
        <w:tc>
          <w:tcPr>
            <w:tcW w:w="666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FD461B" w:rsidRPr="00C3460C" w:rsidRDefault="00FD461B" w:rsidP="00FD461B">
            <w:pPr>
              <w:spacing w:line="360" w:lineRule="auto"/>
              <w:ind w:left="184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D461B" w:rsidRPr="00C3460C" w:rsidTr="00FD461B">
        <w:trPr>
          <w:trHeight w:val="542"/>
        </w:trPr>
        <w:tc>
          <w:tcPr>
            <w:tcW w:w="340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FD461B" w:rsidRPr="00C3460C" w:rsidRDefault="00FD461B" w:rsidP="00FD461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3460C">
              <w:rPr>
                <w:b/>
                <w:bCs/>
                <w:sz w:val="24"/>
                <w:szCs w:val="24"/>
              </w:rPr>
              <w:t>Формат проекта Заказчика:</w:t>
            </w:r>
          </w:p>
        </w:tc>
        <w:tc>
          <w:tcPr>
            <w:tcW w:w="666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FD461B" w:rsidRPr="00C3460C" w:rsidRDefault="002469D9" w:rsidP="00C3460C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C3460C">
              <w:rPr>
                <w:b/>
                <w:bCs/>
                <w:sz w:val="24"/>
                <w:szCs w:val="24"/>
                <w:lang w:eastAsia="en-US"/>
              </w:rPr>
              <w:t>Капитальный ремонт электродвигателей сетевых насосов котельной.</w:t>
            </w:r>
          </w:p>
        </w:tc>
      </w:tr>
    </w:tbl>
    <w:p w:rsidR="000E4BBA" w:rsidRPr="00C3460C" w:rsidRDefault="000E4BBA" w:rsidP="000E4BBA">
      <w:pPr>
        <w:spacing w:line="276" w:lineRule="auto"/>
        <w:ind w:firstLine="426"/>
        <w:jc w:val="both"/>
        <w:rPr>
          <w:rFonts w:eastAsia="Calibri"/>
          <w:b/>
          <w:sz w:val="24"/>
          <w:szCs w:val="24"/>
          <w:lang w:eastAsia="en-US"/>
        </w:rPr>
      </w:pPr>
    </w:p>
    <w:p w:rsidR="00FD461B" w:rsidRPr="00C3460C" w:rsidRDefault="00FD461B" w:rsidP="000E4BBA">
      <w:pPr>
        <w:spacing w:line="276" w:lineRule="auto"/>
        <w:ind w:firstLine="426"/>
        <w:jc w:val="both"/>
        <w:rPr>
          <w:rFonts w:eastAsia="Calibri"/>
          <w:b/>
          <w:sz w:val="24"/>
          <w:szCs w:val="24"/>
          <w:lang w:eastAsia="en-US"/>
        </w:rPr>
      </w:pPr>
    </w:p>
    <w:p w:rsidR="00FD461B" w:rsidRPr="00C3460C" w:rsidRDefault="00FD461B" w:rsidP="000E4BBA">
      <w:pPr>
        <w:spacing w:line="276" w:lineRule="auto"/>
        <w:ind w:firstLine="426"/>
        <w:jc w:val="both"/>
        <w:rPr>
          <w:rFonts w:eastAsia="Calibri"/>
          <w:b/>
          <w:sz w:val="24"/>
          <w:szCs w:val="24"/>
          <w:lang w:eastAsia="en-US"/>
        </w:rPr>
      </w:pPr>
    </w:p>
    <w:p w:rsidR="00EE187C" w:rsidRPr="00C3460C" w:rsidRDefault="00EE187C" w:rsidP="00FD461B">
      <w:pPr>
        <w:pStyle w:val="a3"/>
        <w:numPr>
          <w:ilvl w:val="0"/>
          <w:numId w:val="1"/>
        </w:numPr>
        <w:spacing w:line="276" w:lineRule="auto"/>
        <w:ind w:left="0" w:firstLine="426"/>
        <w:jc w:val="both"/>
        <w:rPr>
          <w:b/>
          <w:sz w:val="24"/>
          <w:szCs w:val="24"/>
        </w:rPr>
      </w:pPr>
      <w:r w:rsidRPr="00C3460C">
        <w:rPr>
          <w:b/>
          <w:sz w:val="24"/>
          <w:szCs w:val="24"/>
        </w:rPr>
        <w:t>ИСХОДНЫЕ ДАННЫЕ</w:t>
      </w:r>
    </w:p>
    <w:p w:rsidR="00B94531" w:rsidRPr="00C3460C" w:rsidRDefault="00B94531" w:rsidP="00B94531">
      <w:pPr>
        <w:pStyle w:val="a3"/>
        <w:spacing w:line="276" w:lineRule="auto"/>
        <w:ind w:left="426"/>
        <w:jc w:val="both"/>
        <w:rPr>
          <w:b/>
          <w:sz w:val="24"/>
          <w:szCs w:val="24"/>
        </w:rPr>
      </w:pPr>
    </w:p>
    <w:p w:rsidR="003F522F" w:rsidRPr="00C3460C" w:rsidRDefault="003F522F" w:rsidP="003F522F">
      <w:pPr>
        <w:pStyle w:val="a3"/>
        <w:numPr>
          <w:ilvl w:val="0"/>
          <w:numId w:val="17"/>
        </w:numPr>
        <w:ind w:left="0" w:firstLine="709"/>
        <w:jc w:val="both"/>
        <w:rPr>
          <w:b/>
          <w:sz w:val="24"/>
          <w:szCs w:val="24"/>
        </w:rPr>
      </w:pPr>
      <w:r w:rsidRPr="00C3460C">
        <w:rPr>
          <w:b/>
          <w:sz w:val="24"/>
          <w:szCs w:val="24"/>
        </w:rPr>
        <w:t>Общие требования к данным</w:t>
      </w:r>
      <w:bookmarkStart w:id="0" w:name="_GoBack"/>
      <w:bookmarkEnd w:id="0"/>
      <w:r w:rsidRPr="00C3460C">
        <w:rPr>
          <w:b/>
          <w:sz w:val="24"/>
          <w:szCs w:val="24"/>
        </w:rPr>
        <w:t xml:space="preserve"> услугам:</w:t>
      </w:r>
    </w:p>
    <w:p w:rsidR="003F522F" w:rsidRPr="00C3460C" w:rsidRDefault="003F522F" w:rsidP="003F522F">
      <w:pPr>
        <w:pStyle w:val="a3"/>
        <w:numPr>
          <w:ilvl w:val="1"/>
          <w:numId w:val="17"/>
        </w:numPr>
        <w:ind w:left="0" w:firstLine="709"/>
        <w:jc w:val="both"/>
        <w:rPr>
          <w:sz w:val="24"/>
          <w:szCs w:val="24"/>
        </w:rPr>
      </w:pPr>
      <w:r w:rsidRPr="00C3460C">
        <w:rPr>
          <w:sz w:val="24"/>
          <w:szCs w:val="24"/>
        </w:rPr>
        <w:t>Требования к применяемым стандартам, СНиП и прочим правилам:</w:t>
      </w:r>
    </w:p>
    <w:p w:rsidR="003F522F" w:rsidRPr="00C3460C" w:rsidRDefault="003F522F" w:rsidP="003F522F">
      <w:pPr>
        <w:ind w:firstLine="709"/>
        <w:jc w:val="both"/>
        <w:rPr>
          <w:sz w:val="24"/>
          <w:szCs w:val="24"/>
        </w:rPr>
      </w:pPr>
      <w:r w:rsidRPr="00C3460C">
        <w:rPr>
          <w:sz w:val="24"/>
          <w:szCs w:val="24"/>
        </w:rPr>
        <w:t>1.1.2. Работы выполняются в соответствии с действующими стандартами, нормативно-технической документацией, требованиями правил безопасности и технической эксплуатации, экологическими нормами в том числе СНиП и прочими нормативными документами, действующими на территории РФ. К нормативно-технической документации относятся действующие в отрасли стандарты, технические условия на ремонт, руководства по ремонту, ПТЭ, методические указания, нормы, правила, инструкции, эксплуатационные характеристики:</w:t>
      </w:r>
    </w:p>
    <w:p w:rsidR="003F522F" w:rsidRPr="00C3460C" w:rsidRDefault="003F522F" w:rsidP="003F522F">
      <w:pPr>
        <w:ind w:firstLine="708"/>
        <w:jc w:val="both"/>
        <w:rPr>
          <w:sz w:val="24"/>
          <w:szCs w:val="24"/>
        </w:rPr>
      </w:pPr>
      <w:r w:rsidRPr="00C3460C">
        <w:rPr>
          <w:sz w:val="24"/>
          <w:szCs w:val="24"/>
        </w:rPr>
        <w:t>- СТО 70238424.29.160.30.004-2009 Электродвигатели напряжением до 1000В мощностью от 0,1 до 250 кВт. Общие технические условия на ремонт. Нормы и требования</w:t>
      </w:r>
    </w:p>
    <w:p w:rsidR="003F522F" w:rsidRPr="00C3460C" w:rsidRDefault="003F522F" w:rsidP="003F522F">
      <w:pPr>
        <w:ind w:firstLine="708"/>
        <w:jc w:val="both"/>
        <w:rPr>
          <w:sz w:val="24"/>
          <w:szCs w:val="24"/>
        </w:rPr>
      </w:pPr>
      <w:r w:rsidRPr="00C3460C">
        <w:rPr>
          <w:sz w:val="24"/>
          <w:szCs w:val="24"/>
        </w:rPr>
        <w:t xml:space="preserve">- </w:t>
      </w:r>
      <w:hyperlink r:id="rId5" w:history="1">
        <w:r w:rsidRPr="00C3460C">
          <w:rPr>
            <w:sz w:val="24"/>
            <w:szCs w:val="24"/>
          </w:rPr>
          <w:t>ГОСТ 7217-87</w:t>
        </w:r>
      </w:hyperlink>
      <w:r w:rsidRPr="00C3460C">
        <w:rPr>
          <w:sz w:val="24"/>
          <w:szCs w:val="24"/>
        </w:rPr>
        <w:t> Машины электрические вращающиеся. Двигатели асинхронные. Методы испытаний</w:t>
      </w:r>
    </w:p>
    <w:p w:rsidR="003F522F" w:rsidRPr="00C3460C" w:rsidRDefault="003F522F" w:rsidP="003F522F">
      <w:pPr>
        <w:ind w:firstLine="708"/>
        <w:jc w:val="both"/>
        <w:rPr>
          <w:sz w:val="24"/>
          <w:szCs w:val="24"/>
        </w:rPr>
      </w:pPr>
      <w:r w:rsidRPr="00C3460C">
        <w:rPr>
          <w:sz w:val="24"/>
          <w:szCs w:val="24"/>
        </w:rPr>
        <w:t>- Правила организации технического обслуживания и ремонта оборудования, зданий и сооружений электростанций и сетей CО 34.04.181-2003.</w:t>
      </w:r>
    </w:p>
    <w:p w:rsidR="003F522F" w:rsidRPr="00C3460C" w:rsidRDefault="003F522F" w:rsidP="003F522F">
      <w:pPr>
        <w:ind w:firstLine="708"/>
        <w:jc w:val="both"/>
        <w:rPr>
          <w:sz w:val="24"/>
          <w:szCs w:val="24"/>
        </w:rPr>
      </w:pPr>
      <w:r w:rsidRPr="00C3460C">
        <w:rPr>
          <w:spacing w:val="2"/>
          <w:sz w:val="24"/>
          <w:szCs w:val="24"/>
        </w:rPr>
        <w:t>ГОСТ 12.2.007.1-75 Система стандартов безопасности труда (ССБТ). Машины электрические вращающиеся. Требования безопасности</w:t>
      </w:r>
    </w:p>
    <w:p w:rsidR="003F522F" w:rsidRPr="00C3460C" w:rsidRDefault="003F522F" w:rsidP="003F522F">
      <w:pPr>
        <w:ind w:firstLine="709"/>
        <w:jc w:val="both"/>
        <w:rPr>
          <w:sz w:val="24"/>
          <w:szCs w:val="24"/>
        </w:rPr>
      </w:pPr>
      <w:r w:rsidRPr="00C3460C">
        <w:rPr>
          <w:sz w:val="24"/>
          <w:szCs w:val="24"/>
        </w:rPr>
        <w:t>- Типовые технологические карты.</w:t>
      </w:r>
    </w:p>
    <w:p w:rsidR="003F522F" w:rsidRPr="00C3460C" w:rsidRDefault="003F522F" w:rsidP="003F522F">
      <w:pPr>
        <w:ind w:firstLine="709"/>
        <w:jc w:val="both"/>
        <w:rPr>
          <w:sz w:val="24"/>
          <w:szCs w:val="24"/>
        </w:rPr>
      </w:pPr>
      <w:r w:rsidRPr="00C3460C">
        <w:rPr>
          <w:sz w:val="24"/>
          <w:szCs w:val="24"/>
        </w:rPr>
        <w:t>1.1.3. В ходе оказания услуг Исполнитель обязан обеспечить производство и качество всех работ в соответствии с действующими нормами и настоящим техническим заданием.</w:t>
      </w:r>
    </w:p>
    <w:p w:rsidR="003F522F" w:rsidRPr="00C3460C" w:rsidRDefault="003F522F" w:rsidP="003F522F">
      <w:pPr>
        <w:ind w:firstLine="709"/>
        <w:jc w:val="both"/>
        <w:rPr>
          <w:b/>
          <w:sz w:val="24"/>
          <w:szCs w:val="24"/>
        </w:rPr>
      </w:pPr>
      <w:r w:rsidRPr="00C3460C">
        <w:rPr>
          <w:sz w:val="24"/>
          <w:szCs w:val="24"/>
        </w:rPr>
        <w:t>1.1.4. Используемые материалы и оборудование должны соответствовать нормативным требованиям, предъявляемым к такой продукции законодательством Российской Федерации, иметь все необходимые паспорта, сертификаты соответствия, удостоверяющие их качество.</w:t>
      </w:r>
    </w:p>
    <w:p w:rsidR="003F522F" w:rsidRPr="00C3460C" w:rsidRDefault="003F522F" w:rsidP="003F522F">
      <w:pPr>
        <w:pStyle w:val="a3"/>
        <w:ind w:left="0" w:firstLine="709"/>
        <w:jc w:val="both"/>
        <w:rPr>
          <w:sz w:val="24"/>
          <w:szCs w:val="24"/>
        </w:rPr>
      </w:pPr>
      <w:r w:rsidRPr="00C3460C">
        <w:rPr>
          <w:sz w:val="24"/>
          <w:szCs w:val="24"/>
        </w:rPr>
        <w:t>1.1.5. Персонал Подрядчика должен быть обеспечен средствами индивидуальной защиты от вредных факторов на рабочем месте, необходимых для выполнения объемов услуг, предусмотренных настоящим техническим заданием. Персонал Исполнителя должен быть обеспечен специальной одеждой в соответствии с отраслевыми нормами.</w:t>
      </w:r>
    </w:p>
    <w:p w:rsidR="00FD461B" w:rsidRPr="00C3460C" w:rsidRDefault="00FD461B" w:rsidP="002D082A">
      <w:pPr>
        <w:pStyle w:val="docdata"/>
        <w:spacing w:before="0" w:beforeAutospacing="0" w:after="0" w:afterAutospacing="0" w:line="273" w:lineRule="auto"/>
        <w:ind w:left="-142" w:firstLine="568"/>
        <w:jc w:val="both"/>
      </w:pPr>
    </w:p>
    <w:p w:rsidR="00AF776D" w:rsidRPr="00C3460C" w:rsidRDefault="00EE187C" w:rsidP="00EE187C">
      <w:pPr>
        <w:pStyle w:val="a3"/>
        <w:numPr>
          <w:ilvl w:val="0"/>
          <w:numId w:val="1"/>
        </w:numPr>
        <w:spacing w:line="276" w:lineRule="auto"/>
        <w:ind w:left="0" w:firstLine="426"/>
        <w:jc w:val="both"/>
        <w:rPr>
          <w:b/>
          <w:sz w:val="24"/>
          <w:szCs w:val="24"/>
        </w:rPr>
      </w:pPr>
      <w:r w:rsidRPr="00C3460C">
        <w:rPr>
          <w:b/>
          <w:sz w:val="24"/>
          <w:szCs w:val="24"/>
        </w:rPr>
        <w:lastRenderedPageBreak/>
        <w:t xml:space="preserve">СОСТАВ И ОБЪЕМ </w:t>
      </w:r>
      <w:r w:rsidR="00E55298" w:rsidRPr="00C3460C">
        <w:rPr>
          <w:b/>
          <w:sz w:val="24"/>
          <w:szCs w:val="24"/>
        </w:rPr>
        <w:t xml:space="preserve">РЕМОНТНЫХ </w:t>
      </w:r>
      <w:r w:rsidRPr="00C3460C">
        <w:rPr>
          <w:b/>
          <w:sz w:val="24"/>
          <w:szCs w:val="24"/>
        </w:rPr>
        <w:t>РАБОТ</w:t>
      </w:r>
    </w:p>
    <w:p w:rsidR="00224A90" w:rsidRPr="00C3460C" w:rsidRDefault="00224A90" w:rsidP="00224A90">
      <w:pPr>
        <w:pStyle w:val="a3"/>
        <w:spacing w:line="276" w:lineRule="auto"/>
        <w:ind w:left="426"/>
        <w:jc w:val="both"/>
        <w:rPr>
          <w:b/>
          <w:sz w:val="24"/>
          <w:szCs w:val="24"/>
        </w:rPr>
      </w:pPr>
      <w:r w:rsidRPr="00C3460C">
        <w:rPr>
          <w:b/>
          <w:sz w:val="24"/>
          <w:szCs w:val="24"/>
        </w:rPr>
        <w:t>Электродвигатель АИР 355</w:t>
      </w:r>
      <w:r w:rsidRPr="00C3460C">
        <w:rPr>
          <w:b/>
          <w:sz w:val="24"/>
          <w:szCs w:val="24"/>
          <w:lang w:val="en-US"/>
        </w:rPr>
        <w:t xml:space="preserve">S4Y3 250 </w:t>
      </w:r>
      <w:r w:rsidRPr="00C3460C">
        <w:rPr>
          <w:b/>
          <w:sz w:val="24"/>
          <w:szCs w:val="24"/>
        </w:rPr>
        <w:t>кВт</w:t>
      </w:r>
    </w:p>
    <w:p w:rsidR="00B94531" w:rsidRPr="00C3460C" w:rsidRDefault="00B94531" w:rsidP="00B94531">
      <w:pPr>
        <w:pStyle w:val="a3"/>
        <w:spacing w:line="276" w:lineRule="auto"/>
        <w:ind w:left="426"/>
        <w:jc w:val="both"/>
        <w:rPr>
          <w:b/>
          <w:sz w:val="24"/>
          <w:szCs w:val="24"/>
        </w:rPr>
      </w:pPr>
    </w:p>
    <w:tbl>
      <w:tblPr>
        <w:tblStyle w:val="a5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1279"/>
        <w:gridCol w:w="819"/>
        <w:gridCol w:w="1304"/>
      </w:tblGrid>
      <w:tr w:rsidR="00147880" w:rsidRPr="00C3460C" w:rsidTr="00C3460C">
        <w:trPr>
          <w:trHeight w:val="499"/>
          <w:jc w:val="center"/>
        </w:trPr>
        <w:tc>
          <w:tcPr>
            <w:tcW w:w="704" w:type="dxa"/>
            <w:hideMark/>
          </w:tcPr>
          <w:p w:rsidR="00147880" w:rsidRPr="00C3460C" w:rsidRDefault="00147880" w:rsidP="00F3260F">
            <w:pPr>
              <w:jc w:val="center"/>
              <w:rPr>
                <w:sz w:val="24"/>
                <w:szCs w:val="24"/>
              </w:rPr>
            </w:pPr>
            <w:r w:rsidRPr="00C3460C">
              <w:rPr>
                <w:sz w:val="24"/>
                <w:szCs w:val="24"/>
              </w:rPr>
              <w:t xml:space="preserve">№ </w:t>
            </w:r>
            <w:proofErr w:type="spellStart"/>
            <w:r w:rsidRPr="00C3460C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28" w:type="dxa"/>
            <w:hideMark/>
          </w:tcPr>
          <w:p w:rsidR="00147880" w:rsidRPr="00C3460C" w:rsidRDefault="00147880" w:rsidP="00F3260F">
            <w:pPr>
              <w:jc w:val="center"/>
              <w:rPr>
                <w:sz w:val="24"/>
                <w:szCs w:val="24"/>
              </w:rPr>
            </w:pPr>
            <w:r w:rsidRPr="00C3460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9" w:type="dxa"/>
            <w:hideMark/>
          </w:tcPr>
          <w:p w:rsidR="00147880" w:rsidRPr="00C3460C" w:rsidRDefault="00147880" w:rsidP="00F3260F">
            <w:pPr>
              <w:jc w:val="center"/>
              <w:rPr>
                <w:sz w:val="24"/>
                <w:szCs w:val="24"/>
              </w:rPr>
            </w:pPr>
            <w:r w:rsidRPr="00C3460C">
              <w:rPr>
                <w:sz w:val="24"/>
                <w:szCs w:val="24"/>
              </w:rPr>
              <w:t>Ед. изм.</w:t>
            </w:r>
          </w:p>
        </w:tc>
        <w:tc>
          <w:tcPr>
            <w:tcW w:w="819" w:type="dxa"/>
            <w:hideMark/>
          </w:tcPr>
          <w:p w:rsidR="00147880" w:rsidRPr="00C3460C" w:rsidRDefault="00147880" w:rsidP="00F3260F">
            <w:pPr>
              <w:jc w:val="center"/>
              <w:rPr>
                <w:sz w:val="24"/>
                <w:szCs w:val="24"/>
              </w:rPr>
            </w:pPr>
            <w:r w:rsidRPr="00C3460C">
              <w:rPr>
                <w:sz w:val="24"/>
                <w:szCs w:val="24"/>
              </w:rPr>
              <w:t>Кол-во</w:t>
            </w:r>
          </w:p>
        </w:tc>
        <w:tc>
          <w:tcPr>
            <w:tcW w:w="1304" w:type="dxa"/>
          </w:tcPr>
          <w:p w:rsidR="00147880" w:rsidRPr="00C3460C" w:rsidRDefault="00147880" w:rsidP="00F3260F">
            <w:pPr>
              <w:jc w:val="center"/>
              <w:rPr>
                <w:sz w:val="24"/>
                <w:szCs w:val="24"/>
              </w:rPr>
            </w:pPr>
            <w:r w:rsidRPr="00C3460C">
              <w:rPr>
                <w:sz w:val="24"/>
                <w:szCs w:val="24"/>
              </w:rPr>
              <w:t>Примеча-ние</w:t>
            </w:r>
          </w:p>
        </w:tc>
      </w:tr>
      <w:tr w:rsidR="00147880" w:rsidRPr="00C3460C" w:rsidTr="00C3460C">
        <w:trPr>
          <w:trHeight w:val="420"/>
          <w:jc w:val="center"/>
        </w:trPr>
        <w:tc>
          <w:tcPr>
            <w:tcW w:w="704" w:type="dxa"/>
            <w:noWrap/>
            <w:vAlign w:val="center"/>
            <w:hideMark/>
          </w:tcPr>
          <w:p w:rsidR="00147880" w:rsidRPr="00C3460C" w:rsidRDefault="00147880" w:rsidP="000C217B">
            <w:pPr>
              <w:jc w:val="center"/>
              <w:rPr>
                <w:sz w:val="22"/>
                <w:szCs w:val="22"/>
              </w:rPr>
            </w:pPr>
            <w:r w:rsidRPr="00C3460C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  <w:hideMark/>
          </w:tcPr>
          <w:p w:rsidR="00E61E8F" w:rsidRPr="00C3460C" w:rsidRDefault="007759D0" w:rsidP="00E61E8F">
            <w:pPr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Разборка электродвигателя 250 кВт  №1.</w:t>
            </w:r>
          </w:p>
        </w:tc>
        <w:tc>
          <w:tcPr>
            <w:tcW w:w="1279" w:type="dxa"/>
            <w:vAlign w:val="center"/>
            <w:hideMark/>
          </w:tcPr>
          <w:p w:rsidR="00147880" w:rsidRPr="00C3460C" w:rsidRDefault="0017436C">
            <w:pPr>
              <w:jc w:val="center"/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Комплекс работ</w:t>
            </w:r>
          </w:p>
        </w:tc>
        <w:tc>
          <w:tcPr>
            <w:tcW w:w="819" w:type="dxa"/>
            <w:noWrap/>
            <w:vAlign w:val="center"/>
            <w:hideMark/>
          </w:tcPr>
          <w:p w:rsidR="00147880" w:rsidRPr="00C3460C" w:rsidRDefault="00DB4462">
            <w:pPr>
              <w:jc w:val="center"/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04" w:type="dxa"/>
            <w:vAlign w:val="center"/>
          </w:tcPr>
          <w:p w:rsidR="002D082A" w:rsidRPr="00C3460C" w:rsidRDefault="002D082A" w:rsidP="002D082A">
            <w:pPr>
              <w:jc w:val="center"/>
              <w:rPr>
                <w:sz w:val="24"/>
                <w:szCs w:val="24"/>
              </w:rPr>
            </w:pPr>
          </w:p>
        </w:tc>
      </w:tr>
      <w:tr w:rsidR="0017436C" w:rsidRPr="00C3460C" w:rsidTr="00C3460C">
        <w:trPr>
          <w:trHeight w:val="420"/>
          <w:jc w:val="center"/>
        </w:trPr>
        <w:tc>
          <w:tcPr>
            <w:tcW w:w="704" w:type="dxa"/>
            <w:noWrap/>
            <w:vAlign w:val="center"/>
            <w:hideMark/>
          </w:tcPr>
          <w:p w:rsidR="0017436C" w:rsidRPr="00C3460C" w:rsidRDefault="00E61E8F" w:rsidP="000C217B">
            <w:pPr>
              <w:jc w:val="center"/>
              <w:rPr>
                <w:sz w:val="22"/>
                <w:szCs w:val="22"/>
              </w:rPr>
            </w:pPr>
            <w:r w:rsidRPr="00C3460C">
              <w:rPr>
                <w:sz w:val="22"/>
                <w:szCs w:val="22"/>
              </w:rPr>
              <w:t>2</w:t>
            </w:r>
          </w:p>
        </w:tc>
        <w:tc>
          <w:tcPr>
            <w:tcW w:w="5528" w:type="dxa"/>
            <w:hideMark/>
          </w:tcPr>
          <w:p w:rsidR="0017436C" w:rsidRPr="00C3460C" w:rsidRDefault="007759D0" w:rsidP="00E61E8F">
            <w:pPr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 xml:space="preserve">Перемотка </w:t>
            </w:r>
            <w:proofErr w:type="spellStart"/>
            <w:r w:rsidRPr="00C3460C">
              <w:rPr>
                <w:color w:val="000000"/>
                <w:sz w:val="22"/>
                <w:szCs w:val="22"/>
              </w:rPr>
              <w:t>статера</w:t>
            </w:r>
            <w:proofErr w:type="spellEnd"/>
            <w:r w:rsidRPr="00C3460C">
              <w:rPr>
                <w:color w:val="000000"/>
                <w:sz w:val="22"/>
                <w:szCs w:val="22"/>
              </w:rPr>
              <w:t xml:space="preserve"> электродвигателя  №1.</w:t>
            </w:r>
          </w:p>
        </w:tc>
        <w:tc>
          <w:tcPr>
            <w:tcW w:w="1279" w:type="dxa"/>
            <w:hideMark/>
          </w:tcPr>
          <w:p w:rsidR="0017436C" w:rsidRPr="00C3460C" w:rsidRDefault="0017436C">
            <w:r w:rsidRPr="00C3460C">
              <w:rPr>
                <w:color w:val="000000"/>
                <w:sz w:val="22"/>
                <w:szCs w:val="22"/>
              </w:rPr>
              <w:t>Комплекс работ</w:t>
            </w:r>
          </w:p>
        </w:tc>
        <w:tc>
          <w:tcPr>
            <w:tcW w:w="819" w:type="dxa"/>
            <w:noWrap/>
            <w:vAlign w:val="center"/>
            <w:hideMark/>
          </w:tcPr>
          <w:p w:rsidR="0017436C" w:rsidRPr="00C3460C" w:rsidRDefault="0017436C">
            <w:pPr>
              <w:jc w:val="center"/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04" w:type="dxa"/>
            <w:vAlign w:val="center"/>
          </w:tcPr>
          <w:p w:rsidR="0017436C" w:rsidRPr="00C3460C" w:rsidRDefault="0017436C" w:rsidP="002D082A">
            <w:pPr>
              <w:jc w:val="center"/>
              <w:rPr>
                <w:sz w:val="24"/>
                <w:szCs w:val="24"/>
              </w:rPr>
            </w:pPr>
          </w:p>
        </w:tc>
      </w:tr>
      <w:tr w:rsidR="0017436C" w:rsidRPr="00C3460C" w:rsidTr="00C3460C">
        <w:trPr>
          <w:trHeight w:val="420"/>
          <w:jc w:val="center"/>
        </w:trPr>
        <w:tc>
          <w:tcPr>
            <w:tcW w:w="704" w:type="dxa"/>
            <w:noWrap/>
            <w:vAlign w:val="center"/>
            <w:hideMark/>
          </w:tcPr>
          <w:p w:rsidR="0017436C" w:rsidRPr="00C3460C" w:rsidRDefault="00E61E8F" w:rsidP="000C217B">
            <w:pPr>
              <w:jc w:val="center"/>
              <w:rPr>
                <w:sz w:val="22"/>
                <w:szCs w:val="22"/>
              </w:rPr>
            </w:pPr>
            <w:r w:rsidRPr="00C3460C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  <w:hideMark/>
          </w:tcPr>
          <w:p w:rsidR="0017436C" w:rsidRPr="00C3460C" w:rsidRDefault="007759D0" w:rsidP="00B94531">
            <w:pPr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Восстановление пазов ротора электродвигателя №1.</w:t>
            </w:r>
          </w:p>
        </w:tc>
        <w:tc>
          <w:tcPr>
            <w:tcW w:w="1279" w:type="dxa"/>
            <w:hideMark/>
          </w:tcPr>
          <w:p w:rsidR="0017436C" w:rsidRPr="00C3460C" w:rsidRDefault="0017436C">
            <w:r w:rsidRPr="00C3460C">
              <w:rPr>
                <w:color w:val="000000"/>
                <w:sz w:val="22"/>
                <w:szCs w:val="22"/>
              </w:rPr>
              <w:t>Комплекс работ</w:t>
            </w:r>
          </w:p>
        </w:tc>
        <w:tc>
          <w:tcPr>
            <w:tcW w:w="819" w:type="dxa"/>
            <w:noWrap/>
            <w:vAlign w:val="center"/>
            <w:hideMark/>
          </w:tcPr>
          <w:p w:rsidR="0017436C" w:rsidRPr="00C3460C" w:rsidRDefault="0017436C">
            <w:pPr>
              <w:jc w:val="center"/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04" w:type="dxa"/>
            <w:vAlign w:val="center"/>
          </w:tcPr>
          <w:p w:rsidR="0017436C" w:rsidRPr="00C3460C" w:rsidRDefault="0017436C" w:rsidP="002D082A">
            <w:pPr>
              <w:jc w:val="center"/>
              <w:rPr>
                <w:sz w:val="24"/>
                <w:szCs w:val="24"/>
              </w:rPr>
            </w:pPr>
          </w:p>
        </w:tc>
      </w:tr>
      <w:tr w:rsidR="0017436C" w:rsidRPr="00C3460C" w:rsidTr="00C3460C">
        <w:trPr>
          <w:trHeight w:val="420"/>
          <w:jc w:val="center"/>
        </w:trPr>
        <w:tc>
          <w:tcPr>
            <w:tcW w:w="704" w:type="dxa"/>
            <w:noWrap/>
            <w:vAlign w:val="center"/>
            <w:hideMark/>
          </w:tcPr>
          <w:p w:rsidR="0017436C" w:rsidRPr="00C3460C" w:rsidRDefault="00E61E8F" w:rsidP="000C217B">
            <w:pPr>
              <w:jc w:val="center"/>
              <w:rPr>
                <w:sz w:val="22"/>
                <w:szCs w:val="22"/>
              </w:rPr>
            </w:pPr>
            <w:r w:rsidRPr="00C3460C">
              <w:rPr>
                <w:sz w:val="22"/>
                <w:szCs w:val="22"/>
              </w:rPr>
              <w:t>4</w:t>
            </w:r>
          </w:p>
        </w:tc>
        <w:tc>
          <w:tcPr>
            <w:tcW w:w="5528" w:type="dxa"/>
            <w:hideMark/>
          </w:tcPr>
          <w:p w:rsidR="0017436C" w:rsidRPr="00C3460C" w:rsidRDefault="007759D0" w:rsidP="00B94531">
            <w:pPr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Изготовление втулки для задней крышки электродвигателя  №1.</w:t>
            </w:r>
          </w:p>
        </w:tc>
        <w:tc>
          <w:tcPr>
            <w:tcW w:w="1279" w:type="dxa"/>
            <w:hideMark/>
          </w:tcPr>
          <w:p w:rsidR="0017436C" w:rsidRPr="00C3460C" w:rsidRDefault="0017436C">
            <w:r w:rsidRPr="00C3460C">
              <w:rPr>
                <w:color w:val="000000"/>
                <w:sz w:val="22"/>
                <w:szCs w:val="22"/>
              </w:rPr>
              <w:t>Комплекс работ</w:t>
            </w:r>
          </w:p>
        </w:tc>
        <w:tc>
          <w:tcPr>
            <w:tcW w:w="819" w:type="dxa"/>
            <w:noWrap/>
            <w:vAlign w:val="center"/>
            <w:hideMark/>
          </w:tcPr>
          <w:p w:rsidR="0017436C" w:rsidRPr="00C3460C" w:rsidRDefault="0017436C">
            <w:pPr>
              <w:jc w:val="center"/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04" w:type="dxa"/>
            <w:vAlign w:val="center"/>
          </w:tcPr>
          <w:p w:rsidR="0017436C" w:rsidRPr="00C3460C" w:rsidRDefault="0017436C" w:rsidP="002D082A">
            <w:pPr>
              <w:jc w:val="center"/>
              <w:rPr>
                <w:sz w:val="24"/>
                <w:szCs w:val="24"/>
              </w:rPr>
            </w:pPr>
          </w:p>
        </w:tc>
      </w:tr>
      <w:tr w:rsidR="0017436C" w:rsidRPr="00C3460C" w:rsidTr="00C3460C">
        <w:trPr>
          <w:trHeight w:val="420"/>
          <w:jc w:val="center"/>
        </w:trPr>
        <w:tc>
          <w:tcPr>
            <w:tcW w:w="704" w:type="dxa"/>
            <w:noWrap/>
            <w:vAlign w:val="center"/>
            <w:hideMark/>
          </w:tcPr>
          <w:p w:rsidR="0017436C" w:rsidRPr="00C3460C" w:rsidRDefault="00E61E8F" w:rsidP="000C217B">
            <w:pPr>
              <w:jc w:val="center"/>
              <w:rPr>
                <w:sz w:val="22"/>
                <w:szCs w:val="22"/>
              </w:rPr>
            </w:pPr>
            <w:r w:rsidRPr="00C3460C">
              <w:rPr>
                <w:sz w:val="22"/>
                <w:szCs w:val="22"/>
              </w:rPr>
              <w:t>5</w:t>
            </w:r>
          </w:p>
        </w:tc>
        <w:tc>
          <w:tcPr>
            <w:tcW w:w="5528" w:type="dxa"/>
            <w:hideMark/>
          </w:tcPr>
          <w:p w:rsidR="0017436C" w:rsidRPr="00C3460C" w:rsidRDefault="007759D0" w:rsidP="00E55298">
            <w:pPr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Замена подшипников электродвигателя</w:t>
            </w:r>
            <w:r w:rsidR="00E55298" w:rsidRPr="00C3460C">
              <w:rPr>
                <w:color w:val="000000"/>
                <w:sz w:val="22"/>
                <w:szCs w:val="22"/>
              </w:rPr>
              <w:t xml:space="preserve"> №1  2322 (</w:t>
            </w:r>
            <w:r w:rsidR="00E55298" w:rsidRPr="00C3460C">
              <w:t>SKF, FAG)</w:t>
            </w:r>
          </w:p>
        </w:tc>
        <w:tc>
          <w:tcPr>
            <w:tcW w:w="1279" w:type="dxa"/>
            <w:hideMark/>
          </w:tcPr>
          <w:p w:rsidR="0017436C" w:rsidRPr="00C3460C" w:rsidRDefault="0017436C">
            <w:r w:rsidRPr="00C3460C">
              <w:rPr>
                <w:color w:val="000000"/>
                <w:sz w:val="22"/>
                <w:szCs w:val="22"/>
              </w:rPr>
              <w:t>Комплекс работ</w:t>
            </w:r>
          </w:p>
        </w:tc>
        <w:tc>
          <w:tcPr>
            <w:tcW w:w="819" w:type="dxa"/>
            <w:noWrap/>
            <w:vAlign w:val="center"/>
            <w:hideMark/>
          </w:tcPr>
          <w:p w:rsidR="0017436C" w:rsidRPr="00C3460C" w:rsidRDefault="00E55298" w:rsidP="00922745">
            <w:pPr>
              <w:jc w:val="center"/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4" w:type="dxa"/>
            <w:vAlign w:val="center"/>
          </w:tcPr>
          <w:p w:rsidR="0017436C" w:rsidRPr="00C3460C" w:rsidRDefault="0017436C" w:rsidP="002D082A">
            <w:pPr>
              <w:jc w:val="center"/>
              <w:rPr>
                <w:sz w:val="24"/>
                <w:szCs w:val="24"/>
              </w:rPr>
            </w:pPr>
          </w:p>
        </w:tc>
      </w:tr>
      <w:tr w:rsidR="0017436C" w:rsidRPr="00C3460C" w:rsidTr="00C3460C">
        <w:trPr>
          <w:trHeight w:val="420"/>
          <w:jc w:val="center"/>
        </w:trPr>
        <w:tc>
          <w:tcPr>
            <w:tcW w:w="704" w:type="dxa"/>
            <w:noWrap/>
            <w:vAlign w:val="center"/>
            <w:hideMark/>
          </w:tcPr>
          <w:p w:rsidR="0017436C" w:rsidRPr="00C3460C" w:rsidRDefault="00E61E8F" w:rsidP="000C217B">
            <w:pPr>
              <w:jc w:val="center"/>
              <w:rPr>
                <w:sz w:val="22"/>
                <w:szCs w:val="22"/>
              </w:rPr>
            </w:pPr>
            <w:r w:rsidRPr="00C3460C">
              <w:rPr>
                <w:sz w:val="22"/>
                <w:szCs w:val="22"/>
              </w:rPr>
              <w:t>6</w:t>
            </w:r>
          </w:p>
        </w:tc>
        <w:tc>
          <w:tcPr>
            <w:tcW w:w="5528" w:type="dxa"/>
            <w:hideMark/>
          </w:tcPr>
          <w:p w:rsidR="0017436C" w:rsidRPr="00C3460C" w:rsidRDefault="00E55298" w:rsidP="00922745">
            <w:pPr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Разборка электродвигателя 250 кВт  №2.</w:t>
            </w:r>
          </w:p>
        </w:tc>
        <w:tc>
          <w:tcPr>
            <w:tcW w:w="1279" w:type="dxa"/>
            <w:hideMark/>
          </w:tcPr>
          <w:p w:rsidR="0017436C" w:rsidRPr="00C3460C" w:rsidRDefault="0017436C">
            <w:r w:rsidRPr="00C3460C">
              <w:rPr>
                <w:color w:val="000000"/>
                <w:sz w:val="22"/>
                <w:szCs w:val="22"/>
              </w:rPr>
              <w:t>Комплекс работ</w:t>
            </w:r>
          </w:p>
        </w:tc>
        <w:tc>
          <w:tcPr>
            <w:tcW w:w="819" w:type="dxa"/>
            <w:noWrap/>
            <w:vAlign w:val="center"/>
            <w:hideMark/>
          </w:tcPr>
          <w:p w:rsidR="0017436C" w:rsidRPr="00C3460C" w:rsidRDefault="0017436C" w:rsidP="00922745">
            <w:pPr>
              <w:jc w:val="center"/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04" w:type="dxa"/>
            <w:vAlign w:val="center"/>
          </w:tcPr>
          <w:p w:rsidR="0017436C" w:rsidRPr="00C3460C" w:rsidRDefault="0017436C" w:rsidP="002D082A">
            <w:pPr>
              <w:jc w:val="center"/>
              <w:rPr>
                <w:sz w:val="24"/>
                <w:szCs w:val="24"/>
              </w:rPr>
            </w:pPr>
          </w:p>
        </w:tc>
      </w:tr>
      <w:tr w:rsidR="0017436C" w:rsidRPr="00C3460C" w:rsidTr="00C3460C">
        <w:trPr>
          <w:trHeight w:val="420"/>
          <w:jc w:val="center"/>
        </w:trPr>
        <w:tc>
          <w:tcPr>
            <w:tcW w:w="704" w:type="dxa"/>
            <w:noWrap/>
            <w:vAlign w:val="center"/>
            <w:hideMark/>
          </w:tcPr>
          <w:p w:rsidR="0017436C" w:rsidRPr="00C3460C" w:rsidRDefault="00E61E8F" w:rsidP="000C217B">
            <w:pPr>
              <w:jc w:val="center"/>
              <w:rPr>
                <w:sz w:val="22"/>
                <w:szCs w:val="22"/>
              </w:rPr>
            </w:pPr>
            <w:r w:rsidRPr="00C3460C">
              <w:rPr>
                <w:sz w:val="22"/>
                <w:szCs w:val="22"/>
              </w:rPr>
              <w:t>7</w:t>
            </w:r>
          </w:p>
        </w:tc>
        <w:tc>
          <w:tcPr>
            <w:tcW w:w="5528" w:type="dxa"/>
            <w:hideMark/>
          </w:tcPr>
          <w:p w:rsidR="0017436C" w:rsidRPr="00C3460C" w:rsidRDefault="00E55298" w:rsidP="00E55298">
            <w:pPr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Восстановление пазов ротора и наплавление вала  электродвигателя №2</w:t>
            </w:r>
          </w:p>
        </w:tc>
        <w:tc>
          <w:tcPr>
            <w:tcW w:w="1279" w:type="dxa"/>
            <w:hideMark/>
          </w:tcPr>
          <w:p w:rsidR="0017436C" w:rsidRPr="00C3460C" w:rsidRDefault="0017436C">
            <w:r w:rsidRPr="00C3460C">
              <w:rPr>
                <w:color w:val="000000"/>
                <w:sz w:val="22"/>
                <w:szCs w:val="22"/>
              </w:rPr>
              <w:t>Комплекс работ</w:t>
            </w:r>
          </w:p>
        </w:tc>
        <w:tc>
          <w:tcPr>
            <w:tcW w:w="819" w:type="dxa"/>
            <w:noWrap/>
            <w:vAlign w:val="center"/>
            <w:hideMark/>
          </w:tcPr>
          <w:p w:rsidR="0017436C" w:rsidRPr="00C3460C" w:rsidRDefault="0017436C" w:rsidP="00922745">
            <w:pPr>
              <w:jc w:val="center"/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04" w:type="dxa"/>
            <w:vAlign w:val="center"/>
          </w:tcPr>
          <w:p w:rsidR="0017436C" w:rsidRPr="00C3460C" w:rsidRDefault="0017436C" w:rsidP="002D082A">
            <w:pPr>
              <w:jc w:val="center"/>
              <w:rPr>
                <w:sz w:val="24"/>
                <w:szCs w:val="24"/>
              </w:rPr>
            </w:pPr>
          </w:p>
        </w:tc>
      </w:tr>
      <w:tr w:rsidR="00E61E8F" w:rsidRPr="00C3460C" w:rsidTr="00C3460C">
        <w:trPr>
          <w:trHeight w:val="420"/>
          <w:jc w:val="center"/>
        </w:trPr>
        <w:tc>
          <w:tcPr>
            <w:tcW w:w="704" w:type="dxa"/>
            <w:noWrap/>
            <w:vAlign w:val="center"/>
            <w:hideMark/>
          </w:tcPr>
          <w:p w:rsidR="00E61E8F" w:rsidRPr="00C3460C" w:rsidRDefault="00E61E8F" w:rsidP="000C217B">
            <w:pPr>
              <w:jc w:val="center"/>
              <w:rPr>
                <w:sz w:val="22"/>
                <w:szCs w:val="22"/>
              </w:rPr>
            </w:pPr>
            <w:r w:rsidRPr="00C3460C">
              <w:rPr>
                <w:sz w:val="22"/>
                <w:szCs w:val="22"/>
              </w:rPr>
              <w:t>8</w:t>
            </w:r>
          </w:p>
        </w:tc>
        <w:tc>
          <w:tcPr>
            <w:tcW w:w="5528" w:type="dxa"/>
            <w:hideMark/>
          </w:tcPr>
          <w:p w:rsidR="00E61E8F" w:rsidRPr="00C3460C" w:rsidRDefault="00E55298" w:rsidP="00E61E8F">
            <w:pPr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Восстановление посадочного места подшипника на задней крышке  электродвигателя №2</w:t>
            </w:r>
          </w:p>
        </w:tc>
        <w:tc>
          <w:tcPr>
            <w:tcW w:w="1279" w:type="dxa"/>
            <w:hideMark/>
          </w:tcPr>
          <w:p w:rsidR="00E61E8F" w:rsidRPr="00C3460C" w:rsidRDefault="00E61E8F">
            <w:pPr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Комплекс работ</w:t>
            </w:r>
          </w:p>
        </w:tc>
        <w:tc>
          <w:tcPr>
            <w:tcW w:w="819" w:type="dxa"/>
            <w:noWrap/>
            <w:vAlign w:val="center"/>
            <w:hideMark/>
          </w:tcPr>
          <w:p w:rsidR="00E61E8F" w:rsidRPr="00C3460C" w:rsidRDefault="00E61E8F" w:rsidP="00922745">
            <w:pPr>
              <w:jc w:val="center"/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04" w:type="dxa"/>
            <w:vAlign w:val="center"/>
          </w:tcPr>
          <w:p w:rsidR="00E61E8F" w:rsidRPr="00C3460C" w:rsidRDefault="00E61E8F" w:rsidP="002D082A">
            <w:pPr>
              <w:jc w:val="center"/>
              <w:rPr>
                <w:sz w:val="24"/>
                <w:szCs w:val="24"/>
              </w:rPr>
            </w:pPr>
          </w:p>
        </w:tc>
      </w:tr>
      <w:tr w:rsidR="00187B16" w:rsidRPr="00C3460C" w:rsidTr="00C3460C">
        <w:trPr>
          <w:trHeight w:val="420"/>
          <w:jc w:val="center"/>
        </w:trPr>
        <w:tc>
          <w:tcPr>
            <w:tcW w:w="704" w:type="dxa"/>
            <w:noWrap/>
            <w:vAlign w:val="center"/>
            <w:hideMark/>
          </w:tcPr>
          <w:p w:rsidR="00187B16" w:rsidRPr="00C3460C" w:rsidRDefault="00187B16" w:rsidP="000C217B">
            <w:pPr>
              <w:jc w:val="center"/>
              <w:rPr>
                <w:sz w:val="22"/>
                <w:szCs w:val="22"/>
              </w:rPr>
            </w:pPr>
            <w:r w:rsidRPr="00C3460C">
              <w:rPr>
                <w:sz w:val="22"/>
                <w:szCs w:val="22"/>
              </w:rPr>
              <w:t>9</w:t>
            </w:r>
          </w:p>
        </w:tc>
        <w:tc>
          <w:tcPr>
            <w:tcW w:w="5528" w:type="dxa"/>
            <w:hideMark/>
          </w:tcPr>
          <w:p w:rsidR="00187B16" w:rsidRPr="00C3460C" w:rsidRDefault="00E55298" w:rsidP="0006124D">
            <w:pPr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Изготовление крышки-</w:t>
            </w:r>
            <w:proofErr w:type="spellStart"/>
            <w:r w:rsidRPr="00C3460C">
              <w:rPr>
                <w:color w:val="000000"/>
                <w:sz w:val="22"/>
                <w:szCs w:val="22"/>
              </w:rPr>
              <w:t>обоимы</w:t>
            </w:r>
            <w:proofErr w:type="spellEnd"/>
            <w:r w:rsidRPr="00C3460C">
              <w:rPr>
                <w:color w:val="000000"/>
                <w:sz w:val="22"/>
                <w:szCs w:val="22"/>
              </w:rPr>
              <w:t xml:space="preserve"> для подшипника задней крышки электродвигателя №2</w:t>
            </w:r>
          </w:p>
        </w:tc>
        <w:tc>
          <w:tcPr>
            <w:tcW w:w="1279" w:type="dxa"/>
            <w:hideMark/>
          </w:tcPr>
          <w:p w:rsidR="00187B16" w:rsidRPr="00C3460C" w:rsidRDefault="00187B16" w:rsidP="00D95F63">
            <w:pPr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Комплекс работ</w:t>
            </w:r>
          </w:p>
        </w:tc>
        <w:tc>
          <w:tcPr>
            <w:tcW w:w="819" w:type="dxa"/>
            <w:noWrap/>
            <w:vAlign w:val="center"/>
            <w:hideMark/>
          </w:tcPr>
          <w:p w:rsidR="00187B16" w:rsidRPr="00C3460C" w:rsidRDefault="00187B16" w:rsidP="00D95F63">
            <w:pPr>
              <w:jc w:val="center"/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04" w:type="dxa"/>
            <w:vAlign w:val="center"/>
          </w:tcPr>
          <w:p w:rsidR="00187B16" w:rsidRPr="00C3460C" w:rsidRDefault="00187B16" w:rsidP="002D082A">
            <w:pPr>
              <w:jc w:val="center"/>
              <w:rPr>
                <w:sz w:val="24"/>
                <w:szCs w:val="24"/>
              </w:rPr>
            </w:pPr>
          </w:p>
        </w:tc>
      </w:tr>
      <w:tr w:rsidR="00770B98" w:rsidRPr="00C3460C" w:rsidTr="00C3460C">
        <w:trPr>
          <w:trHeight w:val="420"/>
          <w:jc w:val="center"/>
        </w:trPr>
        <w:tc>
          <w:tcPr>
            <w:tcW w:w="704" w:type="dxa"/>
            <w:noWrap/>
            <w:vAlign w:val="center"/>
            <w:hideMark/>
          </w:tcPr>
          <w:p w:rsidR="00770B98" w:rsidRPr="00C3460C" w:rsidRDefault="00770B98" w:rsidP="000C217B">
            <w:pPr>
              <w:jc w:val="center"/>
              <w:rPr>
                <w:sz w:val="22"/>
                <w:szCs w:val="22"/>
              </w:rPr>
            </w:pPr>
            <w:r w:rsidRPr="00C3460C">
              <w:rPr>
                <w:sz w:val="22"/>
                <w:szCs w:val="22"/>
              </w:rPr>
              <w:t>10</w:t>
            </w:r>
          </w:p>
        </w:tc>
        <w:tc>
          <w:tcPr>
            <w:tcW w:w="5528" w:type="dxa"/>
            <w:hideMark/>
          </w:tcPr>
          <w:p w:rsidR="00770B98" w:rsidRPr="00C3460C" w:rsidRDefault="00770B98" w:rsidP="0006124D">
            <w:pPr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 xml:space="preserve">Набивка сальников сетевого насоса </w:t>
            </w:r>
          </w:p>
        </w:tc>
        <w:tc>
          <w:tcPr>
            <w:tcW w:w="1279" w:type="dxa"/>
            <w:hideMark/>
          </w:tcPr>
          <w:p w:rsidR="00770B98" w:rsidRPr="00C3460C" w:rsidRDefault="00770B98" w:rsidP="00D95F63">
            <w:pPr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Комплекс работ</w:t>
            </w:r>
          </w:p>
        </w:tc>
        <w:tc>
          <w:tcPr>
            <w:tcW w:w="819" w:type="dxa"/>
            <w:noWrap/>
            <w:vAlign w:val="center"/>
            <w:hideMark/>
          </w:tcPr>
          <w:p w:rsidR="00770B98" w:rsidRPr="00C3460C" w:rsidRDefault="00770B98" w:rsidP="00D95F63">
            <w:pPr>
              <w:jc w:val="center"/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4" w:type="dxa"/>
            <w:vAlign w:val="center"/>
          </w:tcPr>
          <w:p w:rsidR="00770B98" w:rsidRPr="00C3460C" w:rsidRDefault="00770B98" w:rsidP="002D082A">
            <w:pPr>
              <w:jc w:val="center"/>
              <w:rPr>
                <w:sz w:val="24"/>
                <w:szCs w:val="24"/>
              </w:rPr>
            </w:pPr>
          </w:p>
        </w:tc>
      </w:tr>
      <w:tr w:rsidR="00770B98" w:rsidRPr="00C3460C" w:rsidTr="00C3460C">
        <w:trPr>
          <w:trHeight w:val="420"/>
          <w:jc w:val="center"/>
        </w:trPr>
        <w:tc>
          <w:tcPr>
            <w:tcW w:w="704" w:type="dxa"/>
            <w:noWrap/>
            <w:vAlign w:val="center"/>
            <w:hideMark/>
          </w:tcPr>
          <w:p w:rsidR="00770B98" w:rsidRPr="00C3460C" w:rsidRDefault="00770B98" w:rsidP="000C217B">
            <w:pPr>
              <w:jc w:val="center"/>
              <w:rPr>
                <w:sz w:val="22"/>
                <w:szCs w:val="22"/>
              </w:rPr>
            </w:pPr>
            <w:r w:rsidRPr="00C3460C">
              <w:rPr>
                <w:sz w:val="22"/>
                <w:szCs w:val="22"/>
              </w:rPr>
              <w:t>11</w:t>
            </w:r>
          </w:p>
        </w:tc>
        <w:tc>
          <w:tcPr>
            <w:tcW w:w="5528" w:type="dxa"/>
            <w:hideMark/>
          </w:tcPr>
          <w:p w:rsidR="00770B98" w:rsidRPr="00C3460C" w:rsidRDefault="00770B98" w:rsidP="00770B98">
            <w:pPr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 xml:space="preserve">Центровка </w:t>
            </w:r>
            <w:proofErr w:type="spellStart"/>
            <w:r w:rsidRPr="00C3460C">
              <w:rPr>
                <w:color w:val="000000"/>
                <w:sz w:val="22"/>
                <w:szCs w:val="22"/>
              </w:rPr>
              <w:t>соосности</w:t>
            </w:r>
            <w:proofErr w:type="spellEnd"/>
            <w:r w:rsidRPr="00C3460C">
              <w:rPr>
                <w:color w:val="000000"/>
                <w:sz w:val="22"/>
                <w:szCs w:val="22"/>
              </w:rPr>
              <w:t xml:space="preserve"> электродвигателя и сетевого насоса.</w:t>
            </w:r>
          </w:p>
        </w:tc>
        <w:tc>
          <w:tcPr>
            <w:tcW w:w="1279" w:type="dxa"/>
            <w:hideMark/>
          </w:tcPr>
          <w:p w:rsidR="00770B98" w:rsidRPr="00C3460C" w:rsidRDefault="00770B98" w:rsidP="00116987">
            <w:pPr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Комплекс работ</w:t>
            </w:r>
          </w:p>
        </w:tc>
        <w:tc>
          <w:tcPr>
            <w:tcW w:w="819" w:type="dxa"/>
            <w:noWrap/>
            <w:vAlign w:val="center"/>
            <w:hideMark/>
          </w:tcPr>
          <w:p w:rsidR="00770B98" w:rsidRPr="00C3460C" w:rsidRDefault="00770B98" w:rsidP="00116987">
            <w:pPr>
              <w:jc w:val="center"/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04" w:type="dxa"/>
            <w:vAlign w:val="center"/>
          </w:tcPr>
          <w:p w:rsidR="00770B98" w:rsidRPr="00C3460C" w:rsidRDefault="00770B98" w:rsidP="00116987">
            <w:pPr>
              <w:jc w:val="center"/>
              <w:rPr>
                <w:sz w:val="24"/>
                <w:szCs w:val="24"/>
              </w:rPr>
            </w:pPr>
          </w:p>
        </w:tc>
      </w:tr>
      <w:tr w:rsidR="00770B98" w:rsidRPr="00C3460C" w:rsidTr="00C3460C">
        <w:trPr>
          <w:trHeight w:val="420"/>
          <w:jc w:val="center"/>
        </w:trPr>
        <w:tc>
          <w:tcPr>
            <w:tcW w:w="704" w:type="dxa"/>
            <w:noWrap/>
            <w:vAlign w:val="center"/>
            <w:hideMark/>
          </w:tcPr>
          <w:p w:rsidR="00770B98" w:rsidRPr="00C3460C" w:rsidRDefault="00770B98" w:rsidP="000C217B">
            <w:pPr>
              <w:jc w:val="center"/>
              <w:rPr>
                <w:sz w:val="22"/>
                <w:szCs w:val="22"/>
              </w:rPr>
            </w:pPr>
            <w:r w:rsidRPr="00C3460C">
              <w:rPr>
                <w:sz w:val="22"/>
                <w:szCs w:val="22"/>
              </w:rPr>
              <w:t>12</w:t>
            </w:r>
          </w:p>
        </w:tc>
        <w:tc>
          <w:tcPr>
            <w:tcW w:w="5528" w:type="dxa"/>
            <w:hideMark/>
          </w:tcPr>
          <w:p w:rsidR="00770B98" w:rsidRPr="00C3460C" w:rsidRDefault="00770B98" w:rsidP="0006124D">
            <w:pPr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Проверка работы электродвигателя на холостом ходу на предмет вибрации.</w:t>
            </w:r>
          </w:p>
        </w:tc>
        <w:tc>
          <w:tcPr>
            <w:tcW w:w="1279" w:type="dxa"/>
            <w:hideMark/>
          </w:tcPr>
          <w:p w:rsidR="00770B98" w:rsidRPr="00C3460C" w:rsidRDefault="00770B98" w:rsidP="00116987">
            <w:pPr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Комплекс работ</w:t>
            </w:r>
          </w:p>
        </w:tc>
        <w:tc>
          <w:tcPr>
            <w:tcW w:w="819" w:type="dxa"/>
            <w:noWrap/>
            <w:vAlign w:val="center"/>
            <w:hideMark/>
          </w:tcPr>
          <w:p w:rsidR="00770B98" w:rsidRPr="00C3460C" w:rsidRDefault="00770B98" w:rsidP="00116987">
            <w:pPr>
              <w:jc w:val="center"/>
              <w:rPr>
                <w:color w:val="000000"/>
                <w:sz w:val="22"/>
                <w:szCs w:val="22"/>
              </w:rPr>
            </w:pPr>
            <w:r w:rsidRPr="00C34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04" w:type="dxa"/>
            <w:vAlign w:val="center"/>
          </w:tcPr>
          <w:p w:rsidR="00770B98" w:rsidRPr="00C3460C" w:rsidRDefault="00770B98" w:rsidP="00116987">
            <w:pPr>
              <w:jc w:val="center"/>
              <w:rPr>
                <w:sz w:val="24"/>
                <w:szCs w:val="24"/>
              </w:rPr>
            </w:pPr>
          </w:p>
        </w:tc>
      </w:tr>
    </w:tbl>
    <w:p w:rsidR="003D1F1F" w:rsidRPr="00C3460C" w:rsidRDefault="003D1F1F" w:rsidP="002D082A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B94531" w:rsidRPr="00C3460C" w:rsidRDefault="00B94531" w:rsidP="002D082A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F522F" w:rsidRPr="00C3460C" w:rsidRDefault="003F522F" w:rsidP="003F522F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3460C">
        <w:rPr>
          <w:b/>
          <w:sz w:val="24"/>
          <w:szCs w:val="24"/>
        </w:rPr>
        <w:t>Требования к Исполнителю:</w:t>
      </w:r>
    </w:p>
    <w:p w:rsidR="003F522F" w:rsidRPr="00C3460C" w:rsidRDefault="003F522F" w:rsidP="003F522F">
      <w:pPr>
        <w:pStyle w:val="a3"/>
        <w:ind w:left="0" w:firstLine="709"/>
        <w:jc w:val="both"/>
        <w:rPr>
          <w:sz w:val="24"/>
          <w:szCs w:val="24"/>
        </w:rPr>
      </w:pPr>
      <w:r w:rsidRPr="00C3460C">
        <w:rPr>
          <w:sz w:val="24"/>
          <w:szCs w:val="24"/>
        </w:rPr>
        <w:t>Исполнитель обязан соответствовать следующим критериям и требованиям:</w:t>
      </w:r>
    </w:p>
    <w:p w:rsidR="003F522F" w:rsidRPr="00C3460C" w:rsidRDefault="003F522F" w:rsidP="003F522F">
      <w:pPr>
        <w:pStyle w:val="a3"/>
        <w:numPr>
          <w:ilvl w:val="1"/>
          <w:numId w:val="19"/>
        </w:numPr>
        <w:jc w:val="both"/>
        <w:rPr>
          <w:sz w:val="24"/>
          <w:szCs w:val="24"/>
        </w:rPr>
      </w:pPr>
      <w:r w:rsidRPr="00C3460C">
        <w:rPr>
          <w:sz w:val="24"/>
          <w:szCs w:val="24"/>
        </w:rPr>
        <w:t xml:space="preserve">Услуги по ремонту электродвигателей должен осуществлять подготовленный (обученный и аттестованный) электротехнический персонал, с группой по электробезопасности не ниже II, согласно требованиям ПТЭЭП и ПУЭ, в количестве не менее 3 человек. </w:t>
      </w:r>
    </w:p>
    <w:p w:rsidR="003F522F" w:rsidRPr="00C3460C" w:rsidRDefault="003F522F" w:rsidP="003F522F">
      <w:pPr>
        <w:pStyle w:val="a3"/>
        <w:ind w:left="0" w:firstLine="709"/>
        <w:jc w:val="both"/>
        <w:rPr>
          <w:sz w:val="24"/>
          <w:szCs w:val="24"/>
        </w:rPr>
      </w:pPr>
      <w:r w:rsidRPr="00C3460C">
        <w:rPr>
          <w:sz w:val="24"/>
          <w:szCs w:val="24"/>
        </w:rPr>
        <w:t>В случае если Исполнитель не обладает данным персоналом в штате, он может привлечь стороннюю организацию с достаточным количеством персонала в качестве субподрядчика/коллективного участника или предоставить в качестве подтверждения договоры гражданско-правового характера на привлекаемый персонал.</w:t>
      </w:r>
    </w:p>
    <w:p w:rsidR="003F522F" w:rsidRPr="00C3460C" w:rsidRDefault="003F522F" w:rsidP="003F522F">
      <w:pPr>
        <w:pStyle w:val="a3"/>
        <w:numPr>
          <w:ilvl w:val="1"/>
          <w:numId w:val="19"/>
        </w:numPr>
        <w:jc w:val="both"/>
        <w:rPr>
          <w:sz w:val="24"/>
          <w:szCs w:val="24"/>
        </w:rPr>
      </w:pPr>
      <w:r w:rsidRPr="00C3460C">
        <w:rPr>
          <w:sz w:val="24"/>
          <w:szCs w:val="24"/>
        </w:rPr>
        <w:t>Исполнителю необходимо подтвердить наличие ремонтной базы на территории г. Казань</w:t>
      </w:r>
    </w:p>
    <w:p w:rsidR="003F522F" w:rsidRPr="00C3460C" w:rsidRDefault="003F522F" w:rsidP="003F522F">
      <w:pPr>
        <w:pStyle w:val="a3"/>
        <w:numPr>
          <w:ilvl w:val="0"/>
          <w:numId w:val="19"/>
        </w:numPr>
        <w:jc w:val="both"/>
        <w:rPr>
          <w:b/>
          <w:sz w:val="24"/>
          <w:szCs w:val="24"/>
        </w:rPr>
      </w:pPr>
      <w:r w:rsidRPr="00C3460C">
        <w:rPr>
          <w:b/>
          <w:sz w:val="24"/>
          <w:szCs w:val="24"/>
        </w:rPr>
        <w:t>Требования к сдаче услуг (приемо-сдаточные работы и сдаточная документация):</w:t>
      </w:r>
    </w:p>
    <w:p w:rsidR="003F522F" w:rsidRPr="00C3460C" w:rsidRDefault="003F522F" w:rsidP="003F522F">
      <w:pPr>
        <w:pStyle w:val="a3"/>
        <w:numPr>
          <w:ilvl w:val="1"/>
          <w:numId w:val="19"/>
        </w:numPr>
        <w:jc w:val="both"/>
        <w:rPr>
          <w:sz w:val="24"/>
          <w:szCs w:val="24"/>
        </w:rPr>
      </w:pPr>
      <w:r w:rsidRPr="00C3460C">
        <w:rPr>
          <w:sz w:val="24"/>
          <w:szCs w:val="24"/>
        </w:rPr>
        <w:t>Сдача-приёмка оказанных услуг производится путём подписания сторонами Актов о приёмке выполненных работ. Датой выполнения услуг считать дату подписания сторонами акта выполненных работ.</w:t>
      </w:r>
    </w:p>
    <w:p w:rsidR="003F522F" w:rsidRPr="00C3460C" w:rsidRDefault="003F522F" w:rsidP="003F522F">
      <w:pPr>
        <w:pStyle w:val="a3"/>
        <w:numPr>
          <w:ilvl w:val="1"/>
          <w:numId w:val="19"/>
        </w:numPr>
        <w:jc w:val="both"/>
        <w:rPr>
          <w:sz w:val="24"/>
          <w:szCs w:val="24"/>
        </w:rPr>
      </w:pPr>
      <w:r w:rsidRPr="00C3460C">
        <w:rPr>
          <w:sz w:val="24"/>
          <w:szCs w:val="24"/>
        </w:rPr>
        <w:t>Результатом оказания услуг считать: восстановленную работоспособность ремонтируемого оборудования.</w:t>
      </w:r>
    </w:p>
    <w:p w:rsidR="003F522F" w:rsidRPr="00C3460C" w:rsidRDefault="003F522F" w:rsidP="003F522F">
      <w:pPr>
        <w:pStyle w:val="a3"/>
        <w:numPr>
          <w:ilvl w:val="1"/>
          <w:numId w:val="19"/>
        </w:numPr>
        <w:jc w:val="both"/>
        <w:rPr>
          <w:sz w:val="24"/>
          <w:szCs w:val="24"/>
        </w:rPr>
      </w:pPr>
      <w:r w:rsidRPr="00C3460C">
        <w:rPr>
          <w:sz w:val="24"/>
          <w:szCs w:val="24"/>
        </w:rPr>
        <w:t xml:space="preserve">По окончании оказания услуг, должны быть предоставлены следующие документы: Акт выполненных работ подписанный обеими </w:t>
      </w:r>
      <w:proofErr w:type="spellStart"/>
      <w:r w:rsidRPr="00C3460C">
        <w:rPr>
          <w:sz w:val="24"/>
          <w:szCs w:val="24"/>
        </w:rPr>
        <w:t>строронами</w:t>
      </w:r>
      <w:proofErr w:type="spellEnd"/>
      <w:r w:rsidRPr="00C3460C">
        <w:rPr>
          <w:sz w:val="24"/>
          <w:szCs w:val="24"/>
        </w:rPr>
        <w:t>.</w:t>
      </w:r>
    </w:p>
    <w:p w:rsidR="00FD461B" w:rsidRPr="00C3460C" w:rsidRDefault="00FD461B" w:rsidP="00057894">
      <w:pPr>
        <w:spacing w:line="276" w:lineRule="auto"/>
        <w:jc w:val="both"/>
        <w:rPr>
          <w:sz w:val="24"/>
          <w:szCs w:val="24"/>
        </w:rPr>
      </w:pPr>
    </w:p>
    <w:p w:rsidR="003F522F" w:rsidRPr="00C3460C" w:rsidRDefault="003F522F" w:rsidP="003F522F">
      <w:pPr>
        <w:pStyle w:val="a3"/>
        <w:numPr>
          <w:ilvl w:val="0"/>
          <w:numId w:val="19"/>
        </w:numPr>
        <w:jc w:val="both"/>
        <w:rPr>
          <w:b/>
          <w:sz w:val="24"/>
          <w:szCs w:val="24"/>
        </w:rPr>
      </w:pPr>
      <w:r w:rsidRPr="00C3460C">
        <w:rPr>
          <w:b/>
          <w:sz w:val="24"/>
          <w:szCs w:val="24"/>
        </w:rPr>
        <w:t>Требования по объему гарантий качества оказания услуг:</w:t>
      </w:r>
    </w:p>
    <w:p w:rsidR="003F522F" w:rsidRPr="00C3460C" w:rsidRDefault="003F522F" w:rsidP="003F522F">
      <w:pPr>
        <w:pStyle w:val="a3"/>
        <w:ind w:left="0" w:firstLine="709"/>
        <w:jc w:val="both"/>
        <w:rPr>
          <w:sz w:val="24"/>
          <w:szCs w:val="24"/>
        </w:rPr>
      </w:pPr>
      <w:r w:rsidRPr="00C3460C">
        <w:rPr>
          <w:sz w:val="24"/>
          <w:szCs w:val="24"/>
        </w:rPr>
        <w:lastRenderedPageBreak/>
        <w:t>5.1 Гарантийный срок на услуги по ремонту электродвигателей составляет 6 месяцев с даты подписания уполномоченными представителями Сторон Акта о приемке выполненных работ. В случае если законодательством установлен более длительный гарантийный срок, то гарантийные обязательства Исполнителя распространяются на срок, установленный законодательством РФ.</w:t>
      </w:r>
    </w:p>
    <w:p w:rsidR="003F522F" w:rsidRPr="00C3460C" w:rsidRDefault="003F522F" w:rsidP="003F522F">
      <w:pPr>
        <w:pStyle w:val="a3"/>
        <w:ind w:left="0" w:firstLine="709"/>
        <w:jc w:val="both"/>
        <w:rPr>
          <w:sz w:val="24"/>
          <w:szCs w:val="24"/>
        </w:rPr>
      </w:pPr>
      <w:r w:rsidRPr="00C3460C">
        <w:rPr>
          <w:sz w:val="24"/>
          <w:szCs w:val="24"/>
        </w:rPr>
        <w:t>5.2 При обнаружении дефектов, в процессе приемки работ или в течение гарантийного срока, Исполнитель после оформления двухстороннего Акта устраняет их за свой счет в согласованные сторонами сроки. Гарантийный срок продлевается на период устранения дефектов.</w:t>
      </w:r>
    </w:p>
    <w:p w:rsidR="003F522F" w:rsidRPr="00C3460C" w:rsidRDefault="003F522F" w:rsidP="00057894">
      <w:pPr>
        <w:spacing w:line="276" w:lineRule="auto"/>
        <w:jc w:val="both"/>
        <w:rPr>
          <w:sz w:val="24"/>
          <w:szCs w:val="24"/>
        </w:rPr>
      </w:pPr>
    </w:p>
    <w:sectPr w:rsidR="003F522F" w:rsidRPr="00C3460C" w:rsidSect="00A153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465FC"/>
    <w:multiLevelType w:val="hybridMultilevel"/>
    <w:tmpl w:val="77F8D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A732C"/>
    <w:multiLevelType w:val="hybridMultilevel"/>
    <w:tmpl w:val="5B22C42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4D6158D"/>
    <w:multiLevelType w:val="hybridMultilevel"/>
    <w:tmpl w:val="E72E92F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D3E1180"/>
    <w:multiLevelType w:val="hybridMultilevel"/>
    <w:tmpl w:val="142C374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1D9316F"/>
    <w:multiLevelType w:val="hybridMultilevel"/>
    <w:tmpl w:val="B51A2C70"/>
    <w:lvl w:ilvl="0" w:tplc="5F7A5A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A81225"/>
    <w:multiLevelType w:val="multilevel"/>
    <w:tmpl w:val="FC307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73108BE"/>
    <w:multiLevelType w:val="hybridMultilevel"/>
    <w:tmpl w:val="1FB6E35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38E55CCE"/>
    <w:multiLevelType w:val="hybridMultilevel"/>
    <w:tmpl w:val="1002844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FBA7A3F"/>
    <w:multiLevelType w:val="hybridMultilevel"/>
    <w:tmpl w:val="246A5FD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47A67BF1"/>
    <w:multiLevelType w:val="hybridMultilevel"/>
    <w:tmpl w:val="423A036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FFA73AA"/>
    <w:multiLevelType w:val="multilevel"/>
    <w:tmpl w:val="11F65D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0AF102C"/>
    <w:multiLevelType w:val="hybridMultilevel"/>
    <w:tmpl w:val="B8AC4E7A"/>
    <w:lvl w:ilvl="0" w:tplc="0638D8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139447A"/>
    <w:multiLevelType w:val="multilevel"/>
    <w:tmpl w:val="FC307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CA240B"/>
    <w:multiLevelType w:val="hybridMultilevel"/>
    <w:tmpl w:val="D3B67ECE"/>
    <w:lvl w:ilvl="0" w:tplc="21F05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72103A">
      <w:start w:val="1"/>
      <w:numFmt w:val="lowerLetter"/>
      <w:lvlText w:val="%2."/>
      <w:lvlJc w:val="left"/>
      <w:pPr>
        <w:ind w:left="1506" w:hanging="360"/>
      </w:pPr>
    </w:lvl>
    <w:lvl w:ilvl="2" w:tplc="DCD200BC">
      <w:start w:val="1"/>
      <w:numFmt w:val="lowerRoman"/>
      <w:lvlText w:val="%3."/>
      <w:lvlJc w:val="right"/>
      <w:pPr>
        <w:ind w:left="2226" w:hanging="180"/>
      </w:pPr>
    </w:lvl>
    <w:lvl w:ilvl="3" w:tplc="9B188B16">
      <w:start w:val="1"/>
      <w:numFmt w:val="decimal"/>
      <w:lvlText w:val="%4."/>
      <w:lvlJc w:val="left"/>
      <w:pPr>
        <w:ind w:left="2946" w:hanging="360"/>
      </w:pPr>
    </w:lvl>
    <w:lvl w:ilvl="4" w:tplc="5600C986">
      <w:start w:val="1"/>
      <w:numFmt w:val="lowerLetter"/>
      <w:lvlText w:val="%5."/>
      <w:lvlJc w:val="left"/>
      <w:pPr>
        <w:ind w:left="3666" w:hanging="360"/>
      </w:pPr>
    </w:lvl>
    <w:lvl w:ilvl="5" w:tplc="8F007856">
      <w:start w:val="1"/>
      <w:numFmt w:val="lowerRoman"/>
      <w:lvlText w:val="%6."/>
      <w:lvlJc w:val="right"/>
      <w:pPr>
        <w:ind w:left="4386" w:hanging="180"/>
      </w:pPr>
    </w:lvl>
    <w:lvl w:ilvl="6" w:tplc="03EA77E0">
      <w:start w:val="1"/>
      <w:numFmt w:val="decimal"/>
      <w:lvlText w:val="%7."/>
      <w:lvlJc w:val="left"/>
      <w:pPr>
        <w:ind w:left="5106" w:hanging="360"/>
      </w:pPr>
    </w:lvl>
    <w:lvl w:ilvl="7" w:tplc="3B267416">
      <w:start w:val="1"/>
      <w:numFmt w:val="lowerLetter"/>
      <w:lvlText w:val="%8."/>
      <w:lvlJc w:val="left"/>
      <w:pPr>
        <w:ind w:left="5826" w:hanging="360"/>
      </w:pPr>
    </w:lvl>
    <w:lvl w:ilvl="8" w:tplc="0054056C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8EF5A62"/>
    <w:multiLevelType w:val="hybridMultilevel"/>
    <w:tmpl w:val="36B4236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6913542B"/>
    <w:multiLevelType w:val="hybridMultilevel"/>
    <w:tmpl w:val="A65A62B2"/>
    <w:lvl w:ilvl="0" w:tplc="C310CF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-3522" w:hanging="360"/>
      </w:pPr>
    </w:lvl>
    <w:lvl w:ilvl="2" w:tplc="0419001B" w:tentative="1">
      <w:start w:val="1"/>
      <w:numFmt w:val="lowerRoman"/>
      <w:lvlText w:val="%3."/>
      <w:lvlJc w:val="right"/>
      <w:pPr>
        <w:ind w:left="-2802" w:hanging="180"/>
      </w:pPr>
    </w:lvl>
    <w:lvl w:ilvl="3" w:tplc="0419000F" w:tentative="1">
      <w:start w:val="1"/>
      <w:numFmt w:val="decimal"/>
      <w:lvlText w:val="%4."/>
      <w:lvlJc w:val="left"/>
      <w:pPr>
        <w:ind w:left="-2082" w:hanging="360"/>
      </w:pPr>
    </w:lvl>
    <w:lvl w:ilvl="4" w:tplc="04190019" w:tentative="1">
      <w:start w:val="1"/>
      <w:numFmt w:val="lowerLetter"/>
      <w:lvlText w:val="%5."/>
      <w:lvlJc w:val="left"/>
      <w:pPr>
        <w:ind w:left="-1362" w:hanging="360"/>
      </w:pPr>
    </w:lvl>
    <w:lvl w:ilvl="5" w:tplc="0419001B" w:tentative="1">
      <w:start w:val="1"/>
      <w:numFmt w:val="lowerRoman"/>
      <w:lvlText w:val="%6."/>
      <w:lvlJc w:val="right"/>
      <w:pPr>
        <w:ind w:left="-642" w:hanging="180"/>
      </w:pPr>
    </w:lvl>
    <w:lvl w:ilvl="6" w:tplc="0419000F" w:tentative="1">
      <w:start w:val="1"/>
      <w:numFmt w:val="decimal"/>
      <w:lvlText w:val="%7."/>
      <w:lvlJc w:val="left"/>
      <w:pPr>
        <w:ind w:left="78" w:hanging="360"/>
      </w:pPr>
    </w:lvl>
    <w:lvl w:ilvl="7" w:tplc="04190019" w:tentative="1">
      <w:start w:val="1"/>
      <w:numFmt w:val="lowerLetter"/>
      <w:lvlText w:val="%8."/>
      <w:lvlJc w:val="left"/>
      <w:pPr>
        <w:ind w:left="798" w:hanging="360"/>
      </w:pPr>
    </w:lvl>
    <w:lvl w:ilvl="8" w:tplc="0419001B" w:tentative="1">
      <w:start w:val="1"/>
      <w:numFmt w:val="lowerRoman"/>
      <w:lvlText w:val="%9."/>
      <w:lvlJc w:val="right"/>
      <w:pPr>
        <w:ind w:left="1518" w:hanging="180"/>
      </w:pPr>
    </w:lvl>
  </w:abstractNum>
  <w:abstractNum w:abstractNumId="16" w15:restartNumberingAfterBreak="0">
    <w:nsid w:val="69692C57"/>
    <w:multiLevelType w:val="multilevel"/>
    <w:tmpl w:val="8C1EE09C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7" w15:restartNumberingAfterBreak="0">
    <w:nsid w:val="69C62AF7"/>
    <w:multiLevelType w:val="multilevel"/>
    <w:tmpl w:val="FC307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6294696"/>
    <w:multiLevelType w:val="hybridMultilevel"/>
    <w:tmpl w:val="5E6836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B2F06F0"/>
    <w:multiLevelType w:val="hybridMultilevel"/>
    <w:tmpl w:val="9AD0970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11"/>
  </w:num>
  <w:num w:numId="9">
    <w:abstractNumId w:val="3"/>
  </w:num>
  <w:num w:numId="10">
    <w:abstractNumId w:val="6"/>
  </w:num>
  <w:num w:numId="11">
    <w:abstractNumId w:val="7"/>
  </w:num>
  <w:num w:numId="12">
    <w:abstractNumId w:val="19"/>
  </w:num>
  <w:num w:numId="13">
    <w:abstractNumId w:val="1"/>
  </w:num>
  <w:num w:numId="14">
    <w:abstractNumId w:val="14"/>
  </w:num>
  <w:num w:numId="15">
    <w:abstractNumId w:val="18"/>
  </w:num>
  <w:num w:numId="16">
    <w:abstractNumId w:val="13"/>
  </w:num>
  <w:num w:numId="17">
    <w:abstractNumId w:val="17"/>
  </w:num>
  <w:num w:numId="18">
    <w:abstractNumId w:val="5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BBA"/>
    <w:rsid w:val="000234A7"/>
    <w:rsid w:val="00050F92"/>
    <w:rsid w:val="00057894"/>
    <w:rsid w:val="000611A9"/>
    <w:rsid w:val="0006124D"/>
    <w:rsid w:val="0008135F"/>
    <w:rsid w:val="000B211C"/>
    <w:rsid w:val="000C217B"/>
    <w:rsid w:val="000E4BBA"/>
    <w:rsid w:val="00147880"/>
    <w:rsid w:val="00153D59"/>
    <w:rsid w:val="0017436C"/>
    <w:rsid w:val="00187B16"/>
    <w:rsid w:val="00197B2F"/>
    <w:rsid w:val="001A6C24"/>
    <w:rsid w:val="001D5590"/>
    <w:rsid w:val="0020246E"/>
    <w:rsid w:val="00213958"/>
    <w:rsid w:val="00224A90"/>
    <w:rsid w:val="002469D9"/>
    <w:rsid w:val="00295252"/>
    <w:rsid w:val="002C0627"/>
    <w:rsid w:val="002D082A"/>
    <w:rsid w:val="002E1C21"/>
    <w:rsid w:val="002E3310"/>
    <w:rsid w:val="002E5AC0"/>
    <w:rsid w:val="002F5019"/>
    <w:rsid w:val="0031773E"/>
    <w:rsid w:val="003201E3"/>
    <w:rsid w:val="003632A5"/>
    <w:rsid w:val="00365350"/>
    <w:rsid w:val="003C77F6"/>
    <w:rsid w:val="003D076D"/>
    <w:rsid w:val="003D0FE1"/>
    <w:rsid w:val="003D1F1F"/>
    <w:rsid w:val="003E21A7"/>
    <w:rsid w:val="003F522F"/>
    <w:rsid w:val="00416CE0"/>
    <w:rsid w:val="00442864"/>
    <w:rsid w:val="0045021F"/>
    <w:rsid w:val="00453F87"/>
    <w:rsid w:val="00456932"/>
    <w:rsid w:val="00497BB4"/>
    <w:rsid w:val="004A0C2D"/>
    <w:rsid w:val="004A3AC2"/>
    <w:rsid w:val="004C1946"/>
    <w:rsid w:val="004F55CB"/>
    <w:rsid w:val="00505A08"/>
    <w:rsid w:val="00507F3C"/>
    <w:rsid w:val="00533858"/>
    <w:rsid w:val="005472DA"/>
    <w:rsid w:val="00555224"/>
    <w:rsid w:val="00562C76"/>
    <w:rsid w:val="005817FE"/>
    <w:rsid w:val="00585D15"/>
    <w:rsid w:val="005979B4"/>
    <w:rsid w:val="005D0E63"/>
    <w:rsid w:val="006367E7"/>
    <w:rsid w:val="006A2A03"/>
    <w:rsid w:val="006C7D47"/>
    <w:rsid w:val="007015D3"/>
    <w:rsid w:val="007052ED"/>
    <w:rsid w:val="00770B98"/>
    <w:rsid w:val="007759D0"/>
    <w:rsid w:val="00777DCB"/>
    <w:rsid w:val="007909A0"/>
    <w:rsid w:val="007911A6"/>
    <w:rsid w:val="007A3759"/>
    <w:rsid w:val="007A754B"/>
    <w:rsid w:val="007C4F75"/>
    <w:rsid w:val="007E1B32"/>
    <w:rsid w:val="00816B7B"/>
    <w:rsid w:val="00822313"/>
    <w:rsid w:val="00836AD8"/>
    <w:rsid w:val="008454A3"/>
    <w:rsid w:val="008B52FD"/>
    <w:rsid w:val="008D31DC"/>
    <w:rsid w:val="008D3A9F"/>
    <w:rsid w:val="008E42F9"/>
    <w:rsid w:val="008F4D00"/>
    <w:rsid w:val="008F5B57"/>
    <w:rsid w:val="009040FB"/>
    <w:rsid w:val="00922745"/>
    <w:rsid w:val="009508A7"/>
    <w:rsid w:val="00966248"/>
    <w:rsid w:val="009A034E"/>
    <w:rsid w:val="009C0A7A"/>
    <w:rsid w:val="00A12074"/>
    <w:rsid w:val="00A153FC"/>
    <w:rsid w:val="00A310D8"/>
    <w:rsid w:val="00A325E8"/>
    <w:rsid w:val="00A34E3D"/>
    <w:rsid w:val="00A66354"/>
    <w:rsid w:val="00A7747B"/>
    <w:rsid w:val="00A81D99"/>
    <w:rsid w:val="00AB33C1"/>
    <w:rsid w:val="00AF0713"/>
    <w:rsid w:val="00AF776D"/>
    <w:rsid w:val="00B10B41"/>
    <w:rsid w:val="00B31D49"/>
    <w:rsid w:val="00B53AC1"/>
    <w:rsid w:val="00B94531"/>
    <w:rsid w:val="00B97C43"/>
    <w:rsid w:val="00BC44E7"/>
    <w:rsid w:val="00BE4EF0"/>
    <w:rsid w:val="00C11298"/>
    <w:rsid w:val="00C1407B"/>
    <w:rsid w:val="00C15A72"/>
    <w:rsid w:val="00C3460C"/>
    <w:rsid w:val="00C7164C"/>
    <w:rsid w:val="00CA1F42"/>
    <w:rsid w:val="00CB0F0A"/>
    <w:rsid w:val="00CD6E1F"/>
    <w:rsid w:val="00CF05D7"/>
    <w:rsid w:val="00D17E5B"/>
    <w:rsid w:val="00D957F2"/>
    <w:rsid w:val="00D95F63"/>
    <w:rsid w:val="00D9616D"/>
    <w:rsid w:val="00DB4462"/>
    <w:rsid w:val="00DD08D1"/>
    <w:rsid w:val="00DD53B0"/>
    <w:rsid w:val="00E15B1C"/>
    <w:rsid w:val="00E177F8"/>
    <w:rsid w:val="00E37CE1"/>
    <w:rsid w:val="00E513B1"/>
    <w:rsid w:val="00E55298"/>
    <w:rsid w:val="00E61E8F"/>
    <w:rsid w:val="00E6581A"/>
    <w:rsid w:val="00E710DB"/>
    <w:rsid w:val="00E7433C"/>
    <w:rsid w:val="00E96E51"/>
    <w:rsid w:val="00ED0B15"/>
    <w:rsid w:val="00ED1D2F"/>
    <w:rsid w:val="00ED1D45"/>
    <w:rsid w:val="00ED7681"/>
    <w:rsid w:val="00EE187C"/>
    <w:rsid w:val="00EE7BCA"/>
    <w:rsid w:val="00EF0554"/>
    <w:rsid w:val="00EF3228"/>
    <w:rsid w:val="00F07292"/>
    <w:rsid w:val="00F164BC"/>
    <w:rsid w:val="00F210E0"/>
    <w:rsid w:val="00F3260F"/>
    <w:rsid w:val="00F432F7"/>
    <w:rsid w:val="00F72F2C"/>
    <w:rsid w:val="00F930D6"/>
    <w:rsid w:val="00F93DC2"/>
    <w:rsid w:val="00FD42C4"/>
    <w:rsid w:val="00FD461B"/>
    <w:rsid w:val="00FE4644"/>
    <w:rsid w:val="00FE6715"/>
    <w:rsid w:val="00FF1908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776C5-727B-4B9A-A118-195966B1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BB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F776D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table" w:styleId="a5">
    <w:name w:val="Table Grid"/>
    <w:basedOn w:val="a1"/>
    <w:uiPriority w:val="39"/>
    <w:rsid w:val="0014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363,bqiaagaaeyqcaaagiaiaaaoicaaabbaiaaaaaaaaaaaaaaaaaaaaaaaaaaaaaaaaaaaaaaaaaaaaaaaaaaaaaaaaaaaaaaaaaaaaaaaaaaaaaaaaaaaaaaaaaaaaaaaaaaaaaaaaaaaaaaaaaaaaaaaaaaaaaaaaaaaaaaaaaaaaaaaaaaaaaaaaaaaaaaaaaaaaaaaaaaaaaaaaaaaaaaaaaaaaaaaaaaaaaaaa"/>
    <w:basedOn w:val="a"/>
    <w:rsid w:val="002D082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12000124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PAI</Company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Ивашкин Николай Владимирович</dc:creator>
  <cp:lastModifiedBy>Кашина Алла Ринатовна</cp:lastModifiedBy>
  <cp:revision>10</cp:revision>
  <cp:lastPrinted>2025-11-28T07:06:00Z</cp:lastPrinted>
  <dcterms:created xsi:type="dcterms:W3CDTF">2026-05-19T06:34:00Z</dcterms:created>
  <dcterms:modified xsi:type="dcterms:W3CDTF">2026-06-24T06:14:00Z</dcterms:modified>
</cp:coreProperties>
</file>